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49" w:rsidRDefault="00CB5D49" w:rsidP="00CB5D49">
      <w:pPr>
        <w:jc w:val="center"/>
      </w:pPr>
      <w:r>
        <w:t>Crockett County Public Library</w:t>
      </w:r>
    </w:p>
    <w:p w:rsidR="00C105DA" w:rsidRDefault="00C105DA" w:rsidP="00CB5D49">
      <w:pPr>
        <w:jc w:val="center"/>
      </w:pPr>
      <w:r>
        <w:t>Ozona, Texas</w:t>
      </w:r>
    </w:p>
    <w:p w:rsidR="00CB5D49" w:rsidRDefault="00CB5D49" w:rsidP="00CB5D49">
      <w:pPr>
        <w:jc w:val="center"/>
        <w:rPr>
          <w:b/>
          <w:bCs/>
          <w:sz w:val="32"/>
          <w:szCs w:val="32"/>
        </w:rPr>
      </w:pPr>
      <w:r>
        <w:rPr>
          <w:b/>
          <w:bCs/>
          <w:sz w:val="32"/>
          <w:szCs w:val="32"/>
        </w:rPr>
        <w:t>County Library Director Position</w:t>
      </w:r>
    </w:p>
    <w:p w:rsidR="00CB5D49" w:rsidRDefault="00CB5D49" w:rsidP="00CB5D49">
      <w:pPr>
        <w:rPr>
          <w:b/>
          <w:bCs/>
          <w:sz w:val="28"/>
          <w:szCs w:val="28"/>
        </w:rPr>
      </w:pPr>
    </w:p>
    <w:p w:rsidR="00CB5D49" w:rsidRDefault="00CB5D49" w:rsidP="00CB5D49"/>
    <w:p w:rsidR="00CB5D49" w:rsidRPr="00C105DA" w:rsidRDefault="00C105DA" w:rsidP="00CB5D49">
      <w:pPr>
        <w:rPr>
          <w:bCs/>
        </w:rPr>
      </w:pPr>
      <w:r w:rsidRPr="00C105DA">
        <w:rPr>
          <w:bCs/>
        </w:rPr>
        <w:t>ESSENTIAL DUTIES AND RESPONSIBILITIES</w:t>
      </w:r>
    </w:p>
    <w:p w:rsidR="00CB5D49" w:rsidRDefault="00CB5D49" w:rsidP="00CB5D49">
      <w:pPr>
        <w:spacing w:line="220" w:lineRule="atLeast"/>
        <w:jc w:val="both"/>
      </w:pPr>
    </w:p>
    <w:p w:rsidR="00CB5D49" w:rsidRDefault="00CB5D49" w:rsidP="00CB5D49">
      <w:pPr>
        <w:spacing w:line="220" w:lineRule="atLeast"/>
        <w:jc w:val="both"/>
        <w:rPr>
          <w:u w:val="single"/>
        </w:rPr>
      </w:pPr>
      <w:r>
        <w:rPr>
          <w:u w:val="single"/>
        </w:rPr>
        <w:t>Overview:</w:t>
      </w:r>
    </w:p>
    <w:p w:rsidR="004C3FB5" w:rsidRDefault="00CB5D49" w:rsidP="00CB5D49">
      <w:pPr>
        <w:spacing w:line="220" w:lineRule="atLeast"/>
        <w:jc w:val="both"/>
      </w:pPr>
      <w:r>
        <w:t>Direct</w:t>
      </w:r>
      <w:r w:rsidR="00F64B9D">
        <w:t xml:space="preserve"> supervisor</w:t>
      </w:r>
      <w:r>
        <w:t xml:space="preserve"> of the Crockett County Public Library</w:t>
      </w:r>
      <w:r w:rsidR="00F64B9D">
        <w:t xml:space="preserve"> under authority of the Commissioners Court</w:t>
      </w:r>
      <w:r>
        <w:t xml:space="preserve">, the Director provides services in technology training and digital learning, from one-on-one to group training for library </w:t>
      </w:r>
      <w:r w:rsidR="005F410F">
        <w:t>patrons of all ages and staff;  e</w:t>
      </w:r>
      <w:r>
        <w:t>ffectively uses a range of technologies (i.e. Computers, Tablets, Digital Cameras and Mobile device</w:t>
      </w:r>
      <w:r w:rsidR="00A568CD">
        <w:t xml:space="preserve">s); </w:t>
      </w:r>
      <w:r w:rsidR="00F64B9D">
        <w:t xml:space="preserve"> software (i.e. Microsoft Office Word, Excel </w:t>
      </w:r>
      <w:r>
        <w:t xml:space="preserve">Software, </w:t>
      </w:r>
      <w:r w:rsidR="00F64B9D">
        <w:t>Catalog and Circulation Software</w:t>
      </w:r>
      <w:r>
        <w:t>, etc.)</w:t>
      </w:r>
      <w:r w:rsidR="00F64B9D">
        <w:t>; and Social Media S</w:t>
      </w:r>
      <w:r>
        <w:t xml:space="preserve">ervices (i.e. Twitter, Facebook, Pinterest, etc.). Works as Head Librarian to establish outreach goals and create programs for the Crockett County Public Library.  Manages and coordinates schedules for staffing for the Library and with the Library Board and Friends of the Library.  </w:t>
      </w:r>
      <w:proofErr w:type="gramStart"/>
      <w:r>
        <w:t>Must also perform professional work in budget, collection development, reference, reader’s advisory service, collection maintenance, outreach, instruction, or other specific</w:t>
      </w:r>
      <w:r w:rsidR="00F64B9D">
        <w:t xml:space="preserve"> library</w:t>
      </w:r>
      <w:r>
        <w:t xml:space="preserve"> fields.</w:t>
      </w:r>
      <w:proofErr w:type="gramEnd"/>
    </w:p>
    <w:p w:rsidR="004C3FB5" w:rsidRDefault="004C3FB5" w:rsidP="00CB5D49">
      <w:pPr>
        <w:spacing w:line="220" w:lineRule="atLeast"/>
        <w:jc w:val="both"/>
      </w:pPr>
    </w:p>
    <w:p w:rsidR="004C3FB5" w:rsidRPr="004C3FB5" w:rsidRDefault="004C3FB5" w:rsidP="004C3FB5">
      <w:pPr>
        <w:rPr>
          <w:rFonts w:asciiTheme="minorHAnsi" w:eastAsia="Times New Roman" w:hAnsiTheme="minorHAnsi"/>
        </w:rPr>
      </w:pPr>
      <w:r w:rsidRPr="004C3FB5">
        <w:rPr>
          <w:rFonts w:asciiTheme="minorHAnsi" w:eastAsia="Times New Roman" w:hAnsiTheme="minorHAnsi"/>
        </w:rPr>
        <w:t>JOB AND EDUCATIONAL REQUIREMENTS</w:t>
      </w:r>
    </w:p>
    <w:p w:rsidR="004C3FB5" w:rsidRPr="004C3FB5" w:rsidRDefault="004C3FB5" w:rsidP="004C3FB5">
      <w:pPr>
        <w:rPr>
          <w:rFonts w:asciiTheme="minorHAnsi" w:eastAsia="Times New Roman" w:hAnsiTheme="minorHAnsi"/>
        </w:rPr>
      </w:pPr>
    </w:p>
    <w:p w:rsidR="004C3FB5" w:rsidRPr="004C3FB5" w:rsidRDefault="004C3FB5" w:rsidP="004C3FB5">
      <w:pPr>
        <w:rPr>
          <w:rFonts w:asciiTheme="minorHAnsi" w:eastAsia="Times New Roman" w:hAnsiTheme="minorHAnsi"/>
        </w:rPr>
      </w:pPr>
      <w:r w:rsidRPr="004C3FB5">
        <w:rPr>
          <w:rFonts w:asciiTheme="minorHAnsi" w:eastAsia="Times New Roman" w:hAnsiTheme="minorHAnsi"/>
        </w:rPr>
        <w:t>Full time position</w:t>
      </w:r>
      <w:r w:rsidR="005F410F">
        <w:rPr>
          <w:rFonts w:asciiTheme="minorHAnsi" w:eastAsia="Times New Roman" w:hAnsiTheme="minorHAnsi"/>
        </w:rPr>
        <w:t xml:space="preserve"> with Crockett County</w:t>
      </w:r>
      <w:r w:rsidRPr="004C3FB5">
        <w:rPr>
          <w:rFonts w:asciiTheme="minorHAnsi" w:eastAsia="Times New Roman" w:hAnsiTheme="minorHAnsi"/>
        </w:rPr>
        <w:t xml:space="preserve"> – 40 </w:t>
      </w:r>
      <w:proofErr w:type="spellStart"/>
      <w:r w:rsidRPr="004C3FB5">
        <w:rPr>
          <w:rFonts w:asciiTheme="minorHAnsi" w:eastAsia="Times New Roman" w:hAnsiTheme="minorHAnsi"/>
        </w:rPr>
        <w:t>hrs</w:t>
      </w:r>
      <w:proofErr w:type="spellEnd"/>
      <w:r w:rsidRPr="004C3FB5">
        <w:rPr>
          <w:rFonts w:asciiTheme="minorHAnsi" w:eastAsia="Times New Roman" w:hAnsiTheme="minorHAnsi"/>
        </w:rPr>
        <w:t xml:space="preserve">/week, includes insurance and retirement at agreed upon </w:t>
      </w:r>
      <w:proofErr w:type="gramStart"/>
      <w:r w:rsidRPr="004C3FB5">
        <w:rPr>
          <w:rFonts w:asciiTheme="minorHAnsi" w:eastAsia="Times New Roman" w:hAnsiTheme="minorHAnsi"/>
        </w:rPr>
        <w:t>salary</w:t>
      </w:r>
      <w:r w:rsidR="00C105DA">
        <w:rPr>
          <w:rFonts w:asciiTheme="minorHAnsi" w:eastAsia="Times New Roman" w:hAnsiTheme="minorHAnsi"/>
        </w:rPr>
        <w:t>(</w:t>
      </w:r>
      <w:proofErr w:type="gramEnd"/>
      <w:r w:rsidR="00C105DA">
        <w:rPr>
          <w:rFonts w:asciiTheme="minorHAnsi" w:eastAsia="Times New Roman" w:hAnsiTheme="minorHAnsi"/>
        </w:rPr>
        <w:t>$35,000-40,000)</w:t>
      </w:r>
      <w:r w:rsidRPr="004C3FB5">
        <w:rPr>
          <w:rFonts w:asciiTheme="minorHAnsi" w:eastAsia="Times New Roman" w:hAnsiTheme="minorHAnsi"/>
        </w:rPr>
        <w:t xml:space="preserve">.  Library Director </w:t>
      </w:r>
      <w:proofErr w:type="gramStart"/>
      <w:r w:rsidRPr="004C3FB5">
        <w:rPr>
          <w:rFonts w:asciiTheme="minorHAnsi" w:eastAsia="Times New Roman" w:hAnsiTheme="minorHAnsi"/>
        </w:rPr>
        <w:t>applicants</w:t>
      </w:r>
      <w:proofErr w:type="gramEnd"/>
      <w:r w:rsidRPr="004C3FB5">
        <w:rPr>
          <w:rFonts w:asciiTheme="minorHAnsi" w:eastAsia="Times New Roman" w:hAnsiTheme="minorHAnsi"/>
        </w:rPr>
        <w:t xml:space="preserve"> must m</w:t>
      </w:r>
      <w:r w:rsidR="00C921A7">
        <w:rPr>
          <w:rFonts w:asciiTheme="minorHAnsi" w:eastAsia="Times New Roman" w:hAnsiTheme="minorHAnsi"/>
        </w:rPr>
        <w:t>eet the requirements of Grade I</w:t>
      </w:r>
      <w:r w:rsidRPr="004C3FB5">
        <w:rPr>
          <w:rFonts w:asciiTheme="minorHAnsi" w:eastAsia="Times New Roman" w:hAnsiTheme="minorHAnsi"/>
        </w:rPr>
        <w:t>I County Librarian Certification.</w:t>
      </w:r>
    </w:p>
    <w:p w:rsidR="00CB5D49" w:rsidRDefault="00CB5D49" w:rsidP="00CB5D49">
      <w:pPr>
        <w:spacing w:line="220" w:lineRule="atLeast"/>
        <w:jc w:val="both"/>
      </w:pPr>
      <w:r w:rsidRPr="004C3FB5">
        <w:t xml:space="preserve"> </w:t>
      </w:r>
    </w:p>
    <w:p w:rsidR="00CB5D49" w:rsidRPr="004C3FB5" w:rsidRDefault="00CB5D49" w:rsidP="00CB5D49">
      <w:pPr>
        <w:spacing w:line="220" w:lineRule="atLeast"/>
        <w:jc w:val="both"/>
        <w:rPr>
          <w:u w:val="single"/>
        </w:rPr>
      </w:pPr>
      <w:r>
        <w:rPr>
          <w:u w:val="single"/>
        </w:rPr>
        <w:t>Description of Possible Duties:</w:t>
      </w:r>
    </w:p>
    <w:p w:rsidR="004C3FB5" w:rsidRPr="004C3FB5" w:rsidRDefault="004C3FB5" w:rsidP="004C3FB5">
      <w:pPr>
        <w:ind w:left="720" w:hanging="720"/>
        <w:rPr>
          <w:rFonts w:asciiTheme="minorHAnsi" w:eastAsia="Times New Roman" w:hAnsiTheme="minorHAnsi"/>
        </w:rPr>
      </w:pPr>
      <w:r w:rsidRPr="004C3FB5">
        <w:rPr>
          <w:rFonts w:asciiTheme="minorHAnsi" w:eastAsia="Times New Roman" w:hAnsiTheme="minorHAnsi"/>
        </w:rPr>
        <w:t xml:space="preserve">Report monthly to Commissioner’s Court.  Direct the library with the </w:t>
      </w:r>
      <w:proofErr w:type="spellStart"/>
      <w:r w:rsidRPr="004C3FB5">
        <w:rPr>
          <w:rFonts w:asciiTheme="minorHAnsi" w:eastAsia="Times New Roman" w:hAnsiTheme="minorHAnsi"/>
        </w:rPr>
        <w:t>aide</w:t>
      </w:r>
      <w:proofErr w:type="spellEnd"/>
      <w:r w:rsidRPr="004C3FB5">
        <w:rPr>
          <w:rFonts w:asciiTheme="minorHAnsi" w:eastAsia="Times New Roman" w:hAnsiTheme="minorHAnsi"/>
        </w:rPr>
        <w:t xml:space="preserve"> of the</w:t>
      </w:r>
    </w:p>
    <w:p w:rsidR="004C3FB5" w:rsidRPr="00754241" w:rsidRDefault="004C3FB5" w:rsidP="004C3FB5">
      <w:pPr>
        <w:ind w:left="720" w:hanging="720"/>
        <w:rPr>
          <w:rFonts w:asciiTheme="minorHAnsi" w:eastAsia="Times New Roman" w:hAnsiTheme="minorHAnsi"/>
        </w:rPr>
      </w:pPr>
      <w:proofErr w:type="gramStart"/>
      <w:r w:rsidRPr="004C3FB5">
        <w:rPr>
          <w:rFonts w:asciiTheme="minorHAnsi" w:eastAsia="Times New Roman" w:hAnsiTheme="minorHAnsi"/>
        </w:rPr>
        <w:t>Library Board and the Friends of the Library through regular meetings.</w:t>
      </w:r>
      <w:proofErr w:type="gramEnd"/>
    </w:p>
    <w:p w:rsidR="004C3FB5" w:rsidRPr="004C3FB5" w:rsidRDefault="004C3FB5" w:rsidP="004C3FB5">
      <w:pPr>
        <w:ind w:left="720" w:hanging="720"/>
        <w:rPr>
          <w:rFonts w:asciiTheme="minorHAnsi" w:eastAsia="Times New Roman" w:hAnsiTheme="minorHAnsi"/>
        </w:rPr>
      </w:pPr>
    </w:p>
    <w:p w:rsidR="004C3FB5" w:rsidRPr="004C3FB5" w:rsidRDefault="004C3FB5" w:rsidP="004C3FB5">
      <w:pPr>
        <w:ind w:left="720" w:hanging="720"/>
        <w:rPr>
          <w:rFonts w:asciiTheme="minorHAnsi" w:eastAsia="Times New Roman" w:hAnsiTheme="minorHAnsi"/>
        </w:rPr>
      </w:pPr>
      <w:r w:rsidRPr="004C3FB5">
        <w:rPr>
          <w:rFonts w:asciiTheme="minorHAnsi" w:eastAsia="Times New Roman" w:hAnsiTheme="minorHAnsi"/>
        </w:rPr>
        <w:t>Prepare annual operating budget.  Be responsible for payroll, ordering</w:t>
      </w:r>
      <w:r w:rsidR="005F410F">
        <w:rPr>
          <w:rFonts w:asciiTheme="minorHAnsi" w:eastAsia="Times New Roman" w:hAnsiTheme="minorHAnsi"/>
        </w:rPr>
        <w:t xml:space="preserve"> and payment of</w:t>
      </w:r>
      <w:r w:rsidRPr="004C3FB5">
        <w:rPr>
          <w:rFonts w:asciiTheme="minorHAnsi" w:eastAsia="Times New Roman" w:hAnsiTheme="minorHAnsi"/>
        </w:rPr>
        <w:t xml:space="preserve"> all books and </w:t>
      </w:r>
    </w:p>
    <w:p w:rsidR="004C3FB5" w:rsidRPr="00754241" w:rsidRDefault="004C3FB5" w:rsidP="004C3FB5">
      <w:pPr>
        <w:rPr>
          <w:rFonts w:asciiTheme="minorHAnsi" w:eastAsia="Times New Roman" w:hAnsiTheme="minorHAnsi"/>
        </w:rPr>
      </w:pPr>
      <w:proofErr w:type="gramStart"/>
      <w:r w:rsidRPr="004C3FB5">
        <w:rPr>
          <w:rFonts w:asciiTheme="minorHAnsi" w:eastAsia="Times New Roman" w:hAnsiTheme="minorHAnsi"/>
        </w:rPr>
        <w:t>materials</w:t>
      </w:r>
      <w:proofErr w:type="gramEnd"/>
      <w:r w:rsidRPr="004C3FB5">
        <w:rPr>
          <w:rFonts w:asciiTheme="minorHAnsi" w:eastAsia="Times New Roman" w:hAnsiTheme="minorHAnsi"/>
        </w:rPr>
        <w:t xml:space="preserve"> for the library collection, and operation within the budget.</w:t>
      </w:r>
    </w:p>
    <w:p w:rsidR="004C3FB5" w:rsidRPr="004C3FB5" w:rsidRDefault="004C3FB5" w:rsidP="004C3FB5">
      <w:pPr>
        <w:rPr>
          <w:rFonts w:asciiTheme="minorHAnsi" w:eastAsia="Times New Roman" w:hAnsiTheme="minorHAnsi"/>
        </w:rPr>
      </w:pPr>
      <w:r w:rsidRPr="004C3FB5">
        <w:rPr>
          <w:rFonts w:asciiTheme="minorHAnsi" w:eastAsia="Times New Roman" w:hAnsiTheme="minorHAnsi"/>
        </w:rPr>
        <w:t xml:space="preserve"> </w:t>
      </w:r>
    </w:p>
    <w:p w:rsidR="004C3FB5" w:rsidRPr="00754241" w:rsidRDefault="00C105DA" w:rsidP="004C3FB5">
      <w:pPr>
        <w:rPr>
          <w:rFonts w:asciiTheme="minorHAnsi" w:eastAsia="Times New Roman" w:hAnsiTheme="minorHAnsi"/>
        </w:rPr>
      </w:pPr>
      <w:r>
        <w:rPr>
          <w:rFonts w:asciiTheme="minorHAnsi" w:eastAsia="Times New Roman" w:hAnsiTheme="minorHAnsi"/>
        </w:rPr>
        <w:t xml:space="preserve">Ensure </w:t>
      </w:r>
      <w:r w:rsidR="00146D0F">
        <w:rPr>
          <w:rFonts w:asciiTheme="minorHAnsi" w:eastAsia="Times New Roman" w:hAnsiTheme="minorHAnsi"/>
        </w:rPr>
        <w:t>t</w:t>
      </w:r>
      <w:r w:rsidR="004C3FB5" w:rsidRPr="004C3FB5">
        <w:rPr>
          <w:rFonts w:asciiTheme="minorHAnsi" w:eastAsia="Times New Roman" w:hAnsiTheme="minorHAnsi"/>
        </w:rPr>
        <w:t xml:space="preserve">he library meets all </w:t>
      </w:r>
      <w:r w:rsidR="003345E5">
        <w:rPr>
          <w:rFonts w:asciiTheme="minorHAnsi" w:eastAsia="Times New Roman" w:hAnsiTheme="minorHAnsi"/>
        </w:rPr>
        <w:t>recommendations of the Texas State Library and Archives Commission; training, annual report, Summer Reading</w:t>
      </w:r>
      <w:bookmarkStart w:id="0" w:name="_GoBack"/>
      <w:bookmarkEnd w:id="0"/>
      <w:r w:rsidR="004C3FB5" w:rsidRPr="004C3FB5">
        <w:rPr>
          <w:rFonts w:asciiTheme="minorHAnsi" w:eastAsia="Times New Roman" w:hAnsiTheme="minorHAnsi"/>
        </w:rPr>
        <w:t>.</w:t>
      </w:r>
    </w:p>
    <w:p w:rsidR="004C3FB5" w:rsidRPr="004C3FB5" w:rsidRDefault="004C3FB5" w:rsidP="004C3FB5">
      <w:pPr>
        <w:rPr>
          <w:rFonts w:asciiTheme="minorHAnsi" w:eastAsia="Times New Roman" w:hAnsiTheme="minorHAnsi"/>
        </w:rPr>
      </w:pPr>
    </w:p>
    <w:p w:rsidR="004C3FB5" w:rsidRPr="004C3FB5" w:rsidRDefault="004C3FB5" w:rsidP="004C3FB5">
      <w:pPr>
        <w:ind w:left="720" w:hanging="720"/>
        <w:rPr>
          <w:rFonts w:asciiTheme="minorHAnsi" w:eastAsia="Times New Roman" w:hAnsiTheme="minorHAnsi"/>
        </w:rPr>
      </w:pPr>
      <w:r w:rsidRPr="004C3FB5">
        <w:rPr>
          <w:rFonts w:asciiTheme="minorHAnsi" w:eastAsia="Times New Roman" w:hAnsiTheme="minorHAnsi"/>
        </w:rPr>
        <w:t>Be able to travel and attend all meetings, training sessions, and workshops from the</w:t>
      </w:r>
    </w:p>
    <w:p w:rsidR="004C3FB5" w:rsidRPr="004C3FB5" w:rsidRDefault="004C3FB5" w:rsidP="004C3FB5">
      <w:pPr>
        <w:ind w:left="720" w:hanging="720"/>
        <w:rPr>
          <w:rFonts w:asciiTheme="minorHAnsi" w:eastAsia="Times New Roman" w:hAnsiTheme="minorHAnsi"/>
        </w:rPr>
      </w:pPr>
      <w:r w:rsidRPr="004C3FB5">
        <w:rPr>
          <w:rFonts w:asciiTheme="minorHAnsi" w:eastAsia="Times New Roman" w:hAnsiTheme="minorHAnsi"/>
        </w:rPr>
        <w:t xml:space="preserve">Small Country Library Consortium and the Texas State Library and implement newly </w:t>
      </w:r>
    </w:p>
    <w:p w:rsidR="004C3FB5" w:rsidRDefault="004C3FB5" w:rsidP="004C3FB5">
      <w:pPr>
        <w:rPr>
          <w:rFonts w:asciiTheme="minorHAnsi" w:eastAsia="Times New Roman" w:hAnsiTheme="minorHAnsi"/>
        </w:rPr>
      </w:pPr>
      <w:proofErr w:type="gramStart"/>
      <w:r w:rsidRPr="004C3FB5">
        <w:rPr>
          <w:rFonts w:asciiTheme="minorHAnsi" w:eastAsia="Times New Roman" w:hAnsiTheme="minorHAnsi"/>
        </w:rPr>
        <w:t>learned</w:t>
      </w:r>
      <w:proofErr w:type="gramEnd"/>
      <w:r w:rsidRPr="004C3FB5">
        <w:rPr>
          <w:rFonts w:asciiTheme="minorHAnsi" w:eastAsia="Times New Roman" w:hAnsiTheme="minorHAnsi"/>
        </w:rPr>
        <w:t xml:space="preserve"> skills and operations.</w:t>
      </w:r>
      <w:r w:rsidRPr="00754241">
        <w:rPr>
          <w:rFonts w:asciiTheme="minorHAnsi" w:eastAsia="Times New Roman" w:hAnsiTheme="minorHAnsi"/>
        </w:rPr>
        <w:t xml:space="preserve">  Attend the Texas Library Association Conference.</w:t>
      </w:r>
    </w:p>
    <w:p w:rsidR="00C105DA" w:rsidRPr="00754241" w:rsidRDefault="00C105DA" w:rsidP="004C3FB5">
      <w:pPr>
        <w:rPr>
          <w:rFonts w:asciiTheme="minorHAnsi" w:eastAsia="Times New Roman" w:hAnsiTheme="minorHAnsi"/>
        </w:rPr>
      </w:pPr>
    </w:p>
    <w:p w:rsidR="00C105DA" w:rsidRPr="00754241" w:rsidRDefault="00C105DA" w:rsidP="00C105DA">
      <w:pPr>
        <w:rPr>
          <w:rFonts w:asciiTheme="minorHAnsi" w:eastAsia="Times New Roman" w:hAnsiTheme="minorHAnsi"/>
        </w:rPr>
      </w:pPr>
      <w:r w:rsidRPr="004C3FB5">
        <w:rPr>
          <w:rFonts w:asciiTheme="minorHAnsi" w:eastAsia="Times New Roman" w:hAnsiTheme="minorHAnsi"/>
        </w:rPr>
        <w:t>Prepare and administer policy and guidelines for staff, library service and operation.</w:t>
      </w:r>
    </w:p>
    <w:p w:rsidR="004C3FB5" w:rsidRPr="004C3FB5" w:rsidRDefault="004C3FB5" w:rsidP="004C3FB5">
      <w:pPr>
        <w:ind w:left="720" w:hanging="720"/>
        <w:rPr>
          <w:rFonts w:asciiTheme="minorHAnsi" w:eastAsia="Times New Roman" w:hAnsiTheme="minorHAnsi"/>
        </w:rPr>
      </w:pPr>
      <w:r w:rsidRPr="004C3FB5">
        <w:rPr>
          <w:rFonts w:asciiTheme="minorHAnsi" w:eastAsia="Times New Roman" w:hAnsiTheme="minorHAnsi"/>
        </w:rPr>
        <w:t>Supervise all staff and volunteers in the library.  Be prepared to train staff, volunteers,</w:t>
      </w:r>
    </w:p>
    <w:p w:rsidR="004C3FB5" w:rsidRPr="00754241" w:rsidRDefault="004C3FB5" w:rsidP="004C3FB5">
      <w:pPr>
        <w:rPr>
          <w:rFonts w:asciiTheme="minorHAnsi" w:eastAsia="Times New Roman" w:hAnsiTheme="minorHAnsi"/>
        </w:rPr>
      </w:pPr>
      <w:proofErr w:type="gramStart"/>
      <w:r w:rsidRPr="004C3FB5">
        <w:rPr>
          <w:rFonts w:asciiTheme="minorHAnsi" w:eastAsia="Times New Roman" w:hAnsiTheme="minorHAnsi"/>
        </w:rPr>
        <w:t>and</w:t>
      </w:r>
      <w:proofErr w:type="gramEnd"/>
      <w:r w:rsidRPr="004C3FB5">
        <w:rPr>
          <w:rFonts w:asciiTheme="minorHAnsi" w:eastAsia="Times New Roman" w:hAnsiTheme="minorHAnsi"/>
        </w:rPr>
        <w:t xml:space="preserve"> patrons in library procedure, computers and equipment.</w:t>
      </w:r>
    </w:p>
    <w:p w:rsidR="004C3FB5" w:rsidRPr="00754241" w:rsidRDefault="004C3FB5" w:rsidP="004C3FB5">
      <w:pPr>
        <w:rPr>
          <w:rFonts w:asciiTheme="minorHAnsi" w:eastAsia="Times New Roman" w:hAnsiTheme="minorHAnsi"/>
        </w:rPr>
      </w:pPr>
    </w:p>
    <w:p w:rsidR="004C3FB5" w:rsidRPr="004C3FB5" w:rsidRDefault="004C3FB5" w:rsidP="004C3FB5">
      <w:pPr>
        <w:rPr>
          <w:rFonts w:asciiTheme="minorHAnsi" w:eastAsia="Times New Roman" w:hAnsiTheme="minorHAnsi"/>
        </w:rPr>
      </w:pPr>
      <w:r w:rsidRPr="00754241">
        <w:rPr>
          <w:rFonts w:asciiTheme="minorHAnsi" w:eastAsia="Times New Roman" w:hAnsiTheme="minorHAnsi"/>
        </w:rPr>
        <w:t xml:space="preserve"> </w:t>
      </w:r>
      <w:r w:rsidRPr="004C3FB5">
        <w:rPr>
          <w:rFonts w:asciiTheme="minorHAnsi" w:eastAsia="Times New Roman" w:hAnsiTheme="minorHAnsi"/>
        </w:rPr>
        <w:t xml:space="preserve">Coordinate with all County officials and employees to keep the library maintained, </w:t>
      </w:r>
    </w:p>
    <w:p w:rsidR="004C3FB5" w:rsidRPr="004C3FB5" w:rsidRDefault="004C3FB5" w:rsidP="004C3FB5">
      <w:pPr>
        <w:ind w:left="720" w:hanging="720"/>
        <w:rPr>
          <w:rFonts w:asciiTheme="minorHAnsi" w:eastAsia="Times New Roman" w:hAnsiTheme="minorHAnsi"/>
        </w:rPr>
      </w:pPr>
      <w:r w:rsidRPr="00754241">
        <w:rPr>
          <w:rFonts w:asciiTheme="minorHAnsi" w:eastAsia="Times New Roman" w:hAnsiTheme="minorHAnsi"/>
        </w:rPr>
        <w:t xml:space="preserve"> </w:t>
      </w:r>
      <w:proofErr w:type="gramStart"/>
      <w:r w:rsidRPr="004C3FB5">
        <w:rPr>
          <w:rFonts w:asciiTheme="minorHAnsi" w:eastAsia="Times New Roman" w:hAnsiTheme="minorHAnsi"/>
        </w:rPr>
        <w:t>clean</w:t>
      </w:r>
      <w:proofErr w:type="gramEnd"/>
      <w:r w:rsidRPr="004C3FB5">
        <w:rPr>
          <w:rFonts w:asciiTheme="minorHAnsi" w:eastAsia="Times New Roman" w:hAnsiTheme="minorHAnsi"/>
        </w:rPr>
        <w:t xml:space="preserve"> and attractive.</w:t>
      </w:r>
    </w:p>
    <w:p w:rsidR="004C3FB5" w:rsidRDefault="004C3FB5" w:rsidP="004C3FB5">
      <w:pPr>
        <w:spacing w:line="220" w:lineRule="atLeast"/>
        <w:jc w:val="both"/>
      </w:pPr>
    </w:p>
    <w:p w:rsidR="004C3FB5" w:rsidRDefault="004C3FB5" w:rsidP="004C3FB5">
      <w:pPr>
        <w:spacing w:line="220" w:lineRule="atLeast"/>
        <w:jc w:val="both"/>
      </w:pPr>
    </w:p>
    <w:p w:rsidR="00C105DA" w:rsidRDefault="004C3FB5" w:rsidP="00C105DA">
      <w:pPr>
        <w:spacing w:line="220" w:lineRule="atLeast"/>
        <w:jc w:val="both"/>
      </w:pPr>
      <w:r>
        <w:lastRenderedPageBreak/>
        <w:t xml:space="preserve">Selects and maintains material for the library collection, explains library policies and procedures to patrons. </w:t>
      </w:r>
      <w:proofErr w:type="gramStart"/>
      <w:r w:rsidR="00C105DA">
        <w:t>Shares ideas and knowledge with professional organizations, district committees, and other entities.</w:t>
      </w:r>
      <w:proofErr w:type="gramEnd"/>
      <w:r w:rsidR="00C105DA">
        <w:t xml:space="preserve">  </w:t>
      </w:r>
    </w:p>
    <w:p w:rsidR="004C3FB5" w:rsidRDefault="004C3FB5" w:rsidP="004C3FB5">
      <w:pPr>
        <w:spacing w:line="220" w:lineRule="atLeast"/>
        <w:jc w:val="both"/>
      </w:pPr>
    </w:p>
    <w:p w:rsidR="00CB5D49" w:rsidRDefault="00CB5D49" w:rsidP="00CB5D49">
      <w:pPr>
        <w:spacing w:line="220" w:lineRule="atLeast"/>
        <w:jc w:val="both"/>
      </w:pPr>
      <w:r>
        <w:t xml:space="preserve">Creates magical and transformative experiences for our library customers, both </w:t>
      </w:r>
      <w:r w:rsidR="00F64B9D">
        <w:t>adult and children</w:t>
      </w:r>
      <w:r>
        <w:t>, through programs, workshops, and presentations.</w:t>
      </w:r>
    </w:p>
    <w:p w:rsidR="00CB5D49" w:rsidRDefault="00CB5D49" w:rsidP="00CB5D49">
      <w:pPr>
        <w:spacing w:line="220" w:lineRule="atLeast"/>
        <w:jc w:val="both"/>
      </w:pPr>
    </w:p>
    <w:p w:rsidR="00CB5D49" w:rsidRDefault="00CB5D49" w:rsidP="00CB5D49">
      <w:pPr>
        <w:spacing w:line="220" w:lineRule="atLeast"/>
        <w:jc w:val="both"/>
      </w:pPr>
      <w:proofErr w:type="gramStart"/>
      <w:r>
        <w:t xml:space="preserve">Designs “how-to” training for staff, from utilizing a digital camera, to searching the library databases, to creating marketing materials in programs like </w:t>
      </w:r>
      <w:r w:rsidR="00F64B9D">
        <w:t>Print Shop</w:t>
      </w:r>
      <w:r>
        <w:t xml:space="preserve"> and Publisher.</w:t>
      </w:r>
      <w:proofErr w:type="gramEnd"/>
    </w:p>
    <w:p w:rsidR="00CB5D49" w:rsidRDefault="00CB5D49" w:rsidP="00CB5D49">
      <w:pPr>
        <w:spacing w:line="220" w:lineRule="atLeast"/>
        <w:jc w:val="both"/>
      </w:pPr>
    </w:p>
    <w:p w:rsidR="00CB5D49" w:rsidRDefault="00CB5D49" w:rsidP="00CB5D49">
      <w:pPr>
        <w:spacing w:line="220" w:lineRule="atLeast"/>
        <w:jc w:val="both"/>
      </w:pPr>
      <w:r>
        <w:t xml:space="preserve">Exhibits curiosity and a passion for exploring new technologies, machinery, and approaches to presenting technology for the public and staff.  Makes recommendations </w:t>
      </w:r>
      <w:r w:rsidR="00F64B9D">
        <w:t xml:space="preserve">to the Library Board </w:t>
      </w:r>
      <w:r>
        <w:t xml:space="preserve">for new technology purchases, seeks potential grant sources for implementing exciting new technologies, equipment, and programs.   </w:t>
      </w:r>
    </w:p>
    <w:p w:rsidR="00CB5D49" w:rsidRDefault="00CB5D49" w:rsidP="00CB5D49">
      <w:pPr>
        <w:spacing w:line="220" w:lineRule="atLeast"/>
        <w:jc w:val="both"/>
      </w:pPr>
    </w:p>
    <w:p w:rsidR="00CB5D49" w:rsidRDefault="00CB5D49" w:rsidP="00CB5D49">
      <w:pPr>
        <w:rPr>
          <w:color w:val="1F497D"/>
        </w:rPr>
      </w:pPr>
      <w:proofErr w:type="gramStart"/>
      <w:r>
        <w:t>Other duties as assigned.</w:t>
      </w:r>
      <w:proofErr w:type="gramEnd"/>
      <w:r>
        <w:t xml:space="preserve"> </w:t>
      </w:r>
      <w:r w:rsidR="00C105DA">
        <w:t xml:space="preserve"> </w:t>
      </w:r>
      <w:r>
        <w:t>The above statements are intended to describe the general nature and level of responsibility.</w:t>
      </w:r>
    </w:p>
    <w:p w:rsidR="00CB5D49" w:rsidRDefault="00CB5D49" w:rsidP="00CB5D49">
      <w:pPr>
        <w:jc w:val="both"/>
        <w:rPr>
          <w:b/>
          <w:bCs/>
        </w:rPr>
      </w:pPr>
    </w:p>
    <w:p w:rsidR="00CB5D49" w:rsidRPr="00754241" w:rsidRDefault="00754241" w:rsidP="00CB5D49">
      <w:pPr>
        <w:jc w:val="both"/>
        <w:rPr>
          <w:bCs/>
          <w:u w:val="single"/>
        </w:rPr>
      </w:pPr>
      <w:r w:rsidRPr="00754241">
        <w:rPr>
          <w:bCs/>
          <w:u w:val="single"/>
        </w:rPr>
        <w:t xml:space="preserve">Qualities, </w:t>
      </w:r>
      <w:r w:rsidR="00CB5D49" w:rsidRPr="00754241">
        <w:rPr>
          <w:bCs/>
          <w:u w:val="single"/>
        </w:rPr>
        <w:t xml:space="preserve">Knowledge, Abilities, and Skills: </w:t>
      </w:r>
    </w:p>
    <w:p w:rsidR="00754241" w:rsidRPr="00754241" w:rsidRDefault="00754241" w:rsidP="00754241">
      <w:pPr>
        <w:rPr>
          <w:rFonts w:asciiTheme="minorHAnsi" w:eastAsia="Times New Roman" w:hAnsiTheme="minorHAnsi"/>
        </w:rPr>
      </w:pPr>
      <w:r w:rsidRPr="00754241">
        <w:rPr>
          <w:rFonts w:asciiTheme="minorHAnsi" w:eastAsia="Times New Roman" w:hAnsiTheme="minorHAnsi"/>
        </w:rPr>
        <w:t>The Library Director should be authoritative, dependable, creative and open-minded, progressive and aggressive in directing the services and personnel of the library.</w:t>
      </w:r>
    </w:p>
    <w:p w:rsidR="00754241" w:rsidRPr="00754241" w:rsidRDefault="00754241" w:rsidP="00754241">
      <w:pPr>
        <w:rPr>
          <w:rFonts w:asciiTheme="minorHAnsi" w:eastAsia="Times New Roman" w:hAnsiTheme="minorHAnsi"/>
        </w:rPr>
      </w:pPr>
    </w:p>
    <w:p w:rsidR="00754241" w:rsidRDefault="00146D0F" w:rsidP="00C105DA">
      <w:pPr>
        <w:rPr>
          <w:rFonts w:asciiTheme="minorHAnsi" w:eastAsia="Times New Roman" w:hAnsiTheme="minorHAnsi"/>
        </w:rPr>
      </w:pPr>
      <w:r>
        <w:rPr>
          <w:rFonts w:asciiTheme="minorHAnsi" w:eastAsia="Times New Roman" w:hAnsiTheme="minorHAnsi"/>
        </w:rPr>
        <w:t>You h</w:t>
      </w:r>
      <w:r w:rsidR="00754241" w:rsidRPr="00754241">
        <w:rPr>
          <w:rFonts w:asciiTheme="minorHAnsi" w:eastAsia="Times New Roman" w:hAnsiTheme="minorHAnsi"/>
        </w:rPr>
        <w:t xml:space="preserve">ave </w:t>
      </w:r>
      <w:proofErr w:type="gramStart"/>
      <w:r w:rsidR="00754241" w:rsidRPr="00754241">
        <w:rPr>
          <w:rFonts w:asciiTheme="minorHAnsi" w:eastAsia="Times New Roman" w:hAnsiTheme="minorHAnsi"/>
        </w:rPr>
        <w:t>a knowledge</w:t>
      </w:r>
      <w:proofErr w:type="gramEnd"/>
      <w:r w:rsidR="00754241" w:rsidRPr="00754241">
        <w:rPr>
          <w:rFonts w:asciiTheme="minorHAnsi" w:eastAsia="Times New Roman" w:hAnsiTheme="minorHAnsi"/>
        </w:rPr>
        <w:t xml:space="preserve"> of libraries and liking for people and books.</w:t>
      </w:r>
      <w:r w:rsidR="00754241">
        <w:rPr>
          <w:rFonts w:asciiTheme="minorHAnsi" w:eastAsia="Times New Roman" w:hAnsiTheme="minorHAnsi"/>
        </w:rPr>
        <w:t xml:space="preserve">  </w:t>
      </w:r>
      <w:r w:rsidR="00754241" w:rsidRPr="00754241">
        <w:rPr>
          <w:rFonts w:asciiTheme="minorHAnsi" w:eastAsia="Times New Roman" w:hAnsiTheme="minorHAnsi"/>
        </w:rPr>
        <w:t>Be able to guide and direct the library’s service and mission to the community.</w:t>
      </w:r>
      <w:r w:rsidR="00C105DA">
        <w:rPr>
          <w:rFonts w:asciiTheme="minorHAnsi" w:eastAsia="Times New Roman" w:hAnsiTheme="minorHAnsi"/>
        </w:rPr>
        <w:t xml:space="preserve">  </w:t>
      </w:r>
      <w:r w:rsidR="00754241" w:rsidRPr="00754241">
        <w:rPr>
          <w:rFonts w:asciiTheme="minorHAnsi" w:eastAsia="Times New Roman" w:hAnsiTheme="minorHAnsi"/>
        </w:rPr>
        <w:t>Be able to provide leadership, good public relations, and be dedicated to the future and development of the library.</w:t>
      </w:r>
      <w:r w:rsidR="00754241">
        <w:rPr>
          <w:rFonts w:asciiTheme="minorHAnsi" w:eastAsia="Times New Roman" w:hAnsiTheme="minorHAnsi"/>
        </w:rPr>
        <w:t xml:space="preserve">  </w:t>
      </w:r>
      <w:r w:rsidR="00754241" w:rsidRPr="00754241">
        <w:rPr>
          <w:rFonts w:asciiTheme="minorHAnsi" w:eastAsia="Times New Roman" w:hAnsiTheme="minorHAnsi"/>
        </w:rPr>
        <w:t>Have the ability to train and improve performance on the job.</w:t>
      </w:r>
    </w:p>
    <w:p w:rsidR="00C105DA" w:rsidRPr="00754241" w:rsidRDefault="00C105DA" w:rsidP="00754241">
      <w:pPr>
        <w:ind w:left="1440" w:hanging="1440"/>
        <w:rPr>
          <w:rFonts w:asciiTheme="minorHAnsi" w:eastAsia="Times New Roman" w:hAnsiTheme="minorHAnsi"/>
        </w:rPr>
      </w:pPr>
    </w:p>
    <w:p w:rsidR="00754241" w:rsidRPr="00754241" w:rsidRDefault="00146D0F" w:rsidP="00754241">
      <w:pPr>
        <w:ind w:left="1440" w:hanging="1440"/>
        <w:rPr>
          <w:rFonts w:asciiTheme="minorHAnsi" w:eastAsia="Times New Roman" w:hAnsiTheme="minorHAnsi"/>
        </w:rPr>
      </w:pPr>
      <w:r>
        <w:rPr>
          <w:rFonts w:asciiTheme="minorHAnsi" w:eastAsia="Times New Roman" w:hAnsiTheme="minorHAnsi"/>
        </w:rPr>
        <w:t>You are</w:t>
      </w:r>
      <w:r w:rsidR="00754241" w:rsidRPr="00754241">
        <w:rPr>
          <w:rFonts w:asciiTheme="minorHAnsi" w:eastAsia="Times New Roman" w:hAnsiTheme="minorHAnsi"/>
        </w:rPr>
        <w:t xml:space="preserve"> organized and resourceful.  Have motivation, persistence, and patience.</w:t>
      </w:r>
    </w:p>
    <w:p w:rsidR="00754241" w:rsidRPr="00754241" w:rsidRDefault="00754241" w:rsidP="00754241">
      <w:pPr>
        <w:rPr>
          <w:rFonts w:asciiTheme="minorHAnsi" w:eastAsia="Times New Roman" w:hAnsiTheme="minorHAnsi"/>
        </w:rPr>
      </w:pPr>
      <w:r w:rsidRPr="00754241">
        <w:rPr>
          <w:rFonts w:asciiTheme="minorHAnsi" w:eastAsia="Times New Roman" w:hAnsiTheme="minorHAnsi"/>
        </w:rPr>
        <w:t>Have good office s</w:t>
      </w:r>
      <w:r>
        <w:rPr>
          <w:rFonts w:asciiTheme="minorHAnsi" w:eastAsia="Times New Roman" w:hAnsiTheme="minorHAnsi"/>
        </w:rPr>
        <w:t>kills, experienced with budgets and</w:t>
      </w:r>
      <w:r w:rsidRPr="00754241">
        <w:rPr>
          <w:rFonts w:asciiTheme="minorHAnsi" w:eastAsia="Times New Roman" w:hAnsiTheme="minorHAnsi"/>
        </w:rPr>
        <w:t xml:space="preserve"> payroll</w:t>
      </w:r>
      <w:r>
        <w:rPr>
          <w:rFonts w:asciiTheme="minorHAnsi" w:eastAsia="Times New Roman" w:hAnsiTheme="minorHAnsi"/>
        </w:rPr>
        <w:t>.</w:t>
      </w:r>
    </w:p>
    <w:p w:rsidR="00754241" w:rsidRPr="00754241" w:rsidRDefault="00754241" w:rsidP="00CB5D49">
      <w:pPr>
        <w:jc w:val="both"/>
        <w:rPr>
          <w:rFonts w:asciiTheme="minorHAnsi" w:hAnsiTheme="minorHAnsi"/>
        </w:rPr>
      </w:pPr>
    </w:p>
    <w:p w:rsidR="00CB5D49" w:rsidRDefault="00CB5D49" w:rsidP="00CB5D49">
      <w:pPr>
        <w:jc w:val="both"/>
      </w:pPr>
      <w:r>
        <w:t xml:space="preserve">You are a wizard at teaching our library </w:t>
      </w:r>
      <w:r w:rsidR="00754241">
        <w:t>patrons</w:t>
      </w:r>
      <w:r>
        <w:t xml:space="preserve"> and staff how to use technology in all its forms, from e-readers, to desktop programs, to </w:t>
      </w:r>
      <w:r w:rsidR="00754241">
        <w:t>scanning</w:t>
      </w:r>
      <w:r>
        <w:t xml:space="preserve"> and beyond.</w:t>
      </w:r>
    </w:p>
    <w:p w:rsidR="00CB5D49" w:rsidRDefault="00CB5D49" w:rsidP="00CB5D49">
      <w:pPr>
        <w:jc w:val="both"/>
      </w:pPr>
    </w:p>
    <w:p w:rsidR="00C105DA" w:rsidRDefault="00CB5D49" w:rsidP="00C105DA">
      <w:pPr>
        <w:ind w:left="1440" w:hanging="1440"/>
      </w:pPr>
      <w:r>
        <w:t>You love meeting, inspiring, and teaching people and display excellent co</w:t>
      </w:r>
      <w:r w:rsidR="00C105DA">
        <w:t xml:space="preserve">mmunication skills in a </w:t>
      </w:r>
    </w:p>
    <w:p w:rsidR="00C105DA" w:rsidRPr="00754241" w:rsidRDefault="005F410F" w:rsidP="00C105DA">
      <w:pPr>
        <w:ind w:left="1440" w:hanging="1440"/>
        <w:rPr>
          <w:rFonts w:asciiTheme="minorHAnsi" w:eastAsia="Times New Roman" w:hAnsiTheme="minorHAnsi"/>
        </w:rPr>
      </w:pPr>
      <w:proofErr w:type="gramStart"/>
      <w:r>
        <w:t>v</w:t>
      </w:r>
      <w:r w:rsidR="00C105DA">
        <w:t>ariety</w:t>
      </w:r>
      <w:proofErr w:type="gramEnd"/>
      <w:r w:rsidR="00C105DA">
        <w:t xml:space="preserve"> </w:t>
      </w:r>
      <w:r w:rsidR="00CB5D49">
        <w:t xml:space="preserve">of formats.  </w:t>
      </w:r>
      <w:r w:rsidR="00C105DA" w:rsidRPr="00754241">
        <w:rPr>
          <w:rFonts w:asciiTheme="minorHAnsi" w:eastAsia="Times New Roman" w:hAnsiTheme="minorHAnsi"/>
        </w:rPr>
        <w:t>Enjoy the work and have pride in the success of the library.</w:t>
      </w:r>
    </w:p>
    <w:p w:rsidR="00CB5D49" w:rsidRDefault="00CB5D49" w:rsidP="00CB5D49">
      <w:pPr>
        <w:jc w:val="both"/>
        <w:rPr>
          <w:b/>
          <w:bCs/>
        </w:rPr>
      </w:pPr>
    </w:p>
    <w:p w:rsidR="00CB5D49" w:rsidRDefault="00CB5D49" w:rsidP="00CB5D49">
      <w:pPr>
        <w:rPr>
          <w:b/>
          <w:bCs/>
        </w:rPr>
      </w:pPr>
    </w:p>
    <w:p w:rsidR="00CB5D49" w:rsidRPr="00754241" w:rsidRDefault="00CB5D49" w:rsidP="00CB5D49">
      <w:pPr>
        <w:rPr>
          <w:bCs/>
          <w:u w:val="single"/>
        </w:rPr>
      </w:pPr>
      <w:r w:rsidRPr="00754241">
        <w:rPr>
          <w:bCs/>
          <w:u w:val="single"/>
        </w:rPr>
        <w:t>Physical Requirements and Work Setting:</w:t>
      </w:r>
    </w:p>
    <w:p w:rsidR="00CB5D49" w:rsidRDefault="00CB5D49" w:rsidP="00CB5D49">
      <w:pPr>
        <w:jc w:val="both"/>
      </w:pPr>
      <w:r>
        <w:t>Works in a pleasant, air-conditioned work environment; prolonged periods of walking, standing, carrying, bending, and reaching; periodic lifting up to 2</w:t>
      </w:r>
      <w:r w:rsidR="005F410F">
        <w:t>5</w:t>
      </w:r>
      <w:r>
        <w:t xml:space="preserve"> </w:t>
      </w:r>
      <w:proofErr w:type="spellStart"/>
      <w:r>
        <w:t>lbs</w:t>
      </w:r>
      <w:proofErr w:type="spellEnd"/>
      <w:r>
        <w:t>; visual acuity and basic manual dexterity required.</w:t>
      </w:r>
    </w:p>
    <w:p w:rsidR="00CB5D49" w:rsidRDefault="00CB5D49" w:rsidP="00CB5D49">
      <w:pPr>
        <w:jc w:val="both"/>
        <w:rPr>
          <w:b/>
          <w:bCs/>
        </w:rPr>
      </w:pPr>
    </w:p>
    <w:p w:rsidR="00CB5D49" w:rsidRPr="00754241" w:rsidRDefault="00CB5D49" w:rsidP="00CB5D49">
      <w:pPr>
        <w:jc w:val="both"/>
        <w:rPr>
          <w:bCs/>
          <w:u w:val="single"/>
        </w:rPr>
      </w:pPr>
      <w:r w:rsidRPr="00754241">
        <w:rPr>
          <w:bCs/>
          <w:u w:val="single"/>
        </w:rPr>
        <w:t>Education and/or Experience Required:</w:t>
      </w:r>
    </w:p>
    <w:p w:rsidR="00CB5D49" w:rsidRDefault="00754241" w:rsidP="00CB5D49">
      <w:pPr>
        <w:jc w:val="both"/>
      </w:pPr>
      <w:r>
        <w:t>College</w:t>
      </w:r>
      <w:r w:rsidR="00CB5D49">
        <w:t xml:space="preserve"> Degree </w:t>
      </w:r>
      <w:r>
        <w:t>with</w:t>
      </w:r>
      <w:r w:rsidR="00CB5D49">
        <w:t xml:space="preserve"> </w:t>
      </w:r>
      <w:r>
        <w:t xml:space="preserve">MLS or </w:t>
      </w:r>
      <w:r w:rsidR="00CB5D49">
        <w:t>a related field</w:t>
      </w:r>
      <w:r>
        <w:t>,</w:t>
      </w:r>
      <w:r w:rsidR="00CB5D49">
        <w:t xml:space="preserve"> with </w:t>
      </w:r>
      <w:r>
        <w:t>some</w:t>
      </w:r>
      <w:r w:rsidR="00CB5D49">
        <w:t xml:space="preserve"> library experience</w:t>
      </w:r>
      <w:r>
        <w:t xml:space="preserve"> preferred</w:t>
      </w:r>
      <w:r w:rsidR="00CB5D49">
        <w:t xml:space="preserve">.   </w:t>
      </w:r>
    </w:p>
    <w:p w:rsidR="00CB5D49" w:rsidRDefault="00CB5D49" w:rsidP="00CB5D49">
      <w:pPr>
        <w:jc w:val="both"/>
      </w:pPr>
      <w:r>
        <w:t>Presentation or training experience</w:t>
      </w:r>
    </w:p>
    <w:p w:rsidR="00CB5D49" w:rsidRDefault="00CB5D49" w:rsidP="00CB5D49">
      <w:pPr>
        <w:jc w:val="both"/>
      </w:pPr>
      <w:r>
        <w:t>Excellent communication skills</w:t>
      </w:r>
    </w:p>
    <w:sectPr w:rsidR="00CB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49"/>
    <w:rsid w:val="00146D0F"/>
    <w:rsid w:val="001B7E76"/>
    <w:rsid w:val="003345E5"/>
    <w:rsid w:val="0043368F"/>
    <w:rsid w:val="004C3FB5"/>
    <w:rsid w:val="005F410F"/>
    <w:rsid w:val="00754241"/>
    <w:rsid w:val="00770507"/>
    <w:rsid w:val="00A568CD"/>
    <w:rsid w:val="00C105DA"/>
    <w:rsid w:val="00C921A7"/>
    <w:rsid w:val="00CB5D49"/>
    <w:rsid w:val="00D104C1"/>
    <w:rsid w:val="00F6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B5D49"/>
    <w:pPr>
      <w:spacing w:line="220" w:lineRule="atLeast"/>
    </w:pPr>
    <w:rPr>
      <w:rFonts w:ascii="Arial" w:hAnsi="Arial" w:cs="Arial"/>
    </w:rPr>
  </w:style>
  <w:style w:type="character" w:customStyle="1" w:styleId="BodyTextChar">
    <w:name w:val="Body Text Char"/>
    <w:basedOn w:val="DefaultParagraphFont"/>
    <w:link w:val="BodyText"/>
    <w:uiPriority w:val="99"/>
    <w:semiHidden/>
    <w:rsid w:val="00CB5D4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B5D49"/>
    <w:pPr>
      <w:spacing w:line="220" w:lineRule="atLeast"/>
    </w:pPr>
    <w:rPr>
      <w:rFonts w:ascii="Arial" w:hAnsi="Arial" w:cs="Arial"/>
    </w:rPr>
  </w:style>
  <w:style w:type="character" w:customStyle="1" w:styleId="BodyTextChar">
    <w:name w:val="Body Text Char"/>
    <w:basedOn w:val="DefaultParagraphFont"/>
    <w:link w:val="BodyText"/>
    <w:uiPriority w:val="99"/>
    <w:semiHidden/>
    <w:rsid w:val="00CB5D4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5</cp:revision>
  <cp:lastPrinted>2016-01-07T19:16:00Z</cp:lastPrinted>
  <dcterms:created xsi:type="dcterms:W3CDTF">2015-12-29T20:15:00Z</dcterms:created>
  <dcterms:modified xsi:type="dcterms:W3CDTF">2016-01-07T19:16:00Z</dcterms:modified>
</cp:coreProperties>
</file>